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BF325" w14:textId="77777777"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577C5" wp14:editId="27009157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B8A56" w14:textId="77777777"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14:paraId="4046F26A" w14:textId="77777777"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14:paraId="7CCE9902" w14:textId="77777777"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0CD07" w14:textId="77777777"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14:paraId="11563D38" w14:textId="77777777"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14:paraId="34773F3F" w14:textId="77777777"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22CAD" w14:textId="77777777"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7D38CC0D" w14:textId="77777777"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F8FB73" w14:textId="77777777"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14:paraId="18D30D79" w14:textId="77777777" w:rsidR="0027077C" w:rsidRPr="0027077C" w:rsidRDefault="0027077C" w:rsidP="0027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89240" w14:textId="77777777" w:rsidR="0027077C" w:rsidRPr="0027077C" w:rsidRDefault="0027077C" w:rsidP="00270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FA367" w14:textId="7EADC64D" w:rsidR="0027077C" w:rsidRPr="00F9424B" w:rsidRDefault="0027077C" w:rsidP="0027077C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4E6B" w:rsidRPr="00F9424B">
        <w:rPr>
          <w:rFonts w:ascii="Times New Roman" w:eastAsia="Times New Roman" w:hAnsi="Times New Roman" w:cs="Times New Roman"/>
          <w:sz w:val="28"/>
          <w:szCs w:val="28"/>
          <w:lang w:eastAsia="ru-RU"/>
        </w:rPr>
        <w:t>18.11</w:t>
      </w:r>
      <w:r w:rsidRPr="00F942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F38" w:rsidRPr="00F942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42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</w:t>
      </w:r>
      <w:r w:rsidR="004C4E6B" w:rsidRPr="00F942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424B" w:rsidRPr="00F942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5ABC6D86" w14:textId="77777777" w:rsidR="0027077C" w:rsidRPr="0027077C" w:rsidRDefault="0027077C" w:rsidP="0027077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14:paraId="09C295FC" w14:textId="77777777" w:rsidR="0027077C" w:rsidRPr="0027077C" w:rsidRDefault="0027077C" w:rsidP="00270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E8F9C" w14:textId="77777777" w:rsidR="00F9424B" w:rsidRDefault="00F9424B" w:rsidP="00270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572E3D34" w14:textId="77777777" w:rsidR="00F9424B" w:rsidRDefault="00F9424B" w:rsidP="00270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56734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Выкатной </w:t>
      </w:r>
    </w:p>
    <w:p w14:paraId="09009208" w14:textId="1727C69D" w:rsidR="0027077C" w:rsidRPr="0027077C" w:rsidRDefault="00F9424B" w:rsidP="00270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26.02.201</w:t>
      </w:r>
      <w:r w:rsidR="00DD6E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 «</w:t>
      </w:r>
      <w:r w:rsidR="0027077C"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</w:t>
      </w:r>
    </w:p>
    <w:p w14:paraId="75EEFA32" w14:textId="77777777" w:rsidR="0027077C" w:rsidRPr="0027077C" w:rsidRDefault="0027077C" w:rsidP="00270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«Улучшение жилищных условий </w:t>
      </w:r>
    </w:p>
    <w:p w14:paraId="6C014054" w14:textId="77777777" w:rsidR="0027077C" w:rsidRPr="0027077C" w:rsidRDefault="0027077C" w:rsidP="00270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</w:p>
    <w:p w14:paraId="070DD393" w14:textId="52C1F6E4" w:rsidR="005C0E98" w:rsidRDefault="006D6E12" w:rsidP="0027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9424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7077C"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2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077C"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F942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14:paraId="387A6806" w14:textId="77777777" w:rsidR="0027077C" w:rsidRDefault="0027077C" w:rsidP="0027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57BCE" w14:textId="00579C6B" w:rsidR="0027077C" w:rsidRDefault="0027077C" w:rsidP="00504015">
      <w:pPr>
        <w:widowControl w:val="0"/>
        <w:shd w:val="clear" w:color="auto" w:fill="FFFFFF"/>
        <w:tabs>
          <w:tab w:val="left" w:pos="1296"/>
          <w:tab w:val="left" w:leader="hyphen" w:pos="57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424B" w:rsidRPr="00D56077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F9424B">
        <w:rPr>
          <w:rFonts w:ascii="Times New Roman" w:hAnsi="Times New Roman"/>
          <w:sz w:val="28"/>
          <w:szCs w:val="28"/>
        </w:rPr>
        <w:t xml:space="preserve"> сельского поселения Выкатной от 09.12 2015</w:t>
      </w:r>
      <w:r w:rsidR="00F9424B" w:rsidRPr="0026143D">
        <w:rPr>
          <w:rFonts w:ascii="Times New Roman" w:hAnsi="Times New Roman"/>
          <w:sz w:val="28"/>
          <w:szCs w:val="28"/>
        </w:rPr>
        <w:t xml:space="preserve"> №</w:t>
      </w:r>
      <w:r w:rsidR="00F9424B">
        <w:rPr>
          <w:rFonts w:ascii="Times New Roman" w:hAnsi="Times New Roman"/>
          <w:sz w:val="28"/>
          <w:szCs w:val="28"/>
        </w:rPr>
        <w:t>26</w:t>
      </w:r>
      <w:r w:rsidR="00F9424B" w:rsidRPr="0026143D">
        <w:rPr>
          <w:rFonts w:ascii="Times New Roman" w:hAnsi="Times New Roman"/>
          <w:sz w:val="28"/>
          <w:szCs w:val="28"/>
        </w:rPr>
        <w:t xml:space="preserve"> «О </w:t>
      </w:r>
      <w:r w:rsidR="00F9424B">
        <w:rPr>
          <w:rFonts w:ascii="Times New Roman" w:hAnsi="Times New Roman"/>
          <w:sz w:val="28"/>
          <w:szCs w:val="28"/>
        </w:rPr>
        <w:t>муниципальных и ведомственных программах сельского поселения Выкатной»:</w:t>
      </w:r>
    </w:p>
    <w:p w14:paraId="469B6E91" w14:textId="77777777" w:rsidR="0027077C" w:rsidRDefault="0027077C" w:rsidP="00504015">
      <w:pPr>
        <w:widowControl w:val="0"/>
        <w:shd w:val="clear" w:color="auto" w:fill="FFFFFF"/>
        <w:tabs>
          <w:tab w:val="left" w:pos="1296"/>
          <w:tab w:val="left" w:leader="hyphen" w:pos="57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0F7B2" w14:textId="1EDD894A" w:rsidR="00F9424B" w:rsidRPr="0027077C" w:rsidRDefault="00504015" w:rsidP="005040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94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сельского поселения Выкатной от 26.02.201</w:t>
      </w:r>
      <w:r w:rsidR="00DD6E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1" w:name="_GoBack"/>
      <w:bookmarkEnd w:id="1"/>
      <w:r w:rsidR="00F9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 «</w:t>
      </w:r>
      <w:r w:rsidR="00F9424B"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«Улучшение жилищных условий жителей сельского поселения </w:t>
      </w:r>
      <w:r w:rsidR="00F94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</w:p>
    <w:p w14:paraId="59B9BDFE" w14:textId="43A10540" w:rsidR="00504015" w:rsidRDefault="00F9424B" w:rsidP="0050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0401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40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1353441D" w14:textId="77777777" w:rsidR="00D07E63" w:rsidRDefault="00D07E63" w:rsidP="0050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4BAA5" w14:textId="7C68DA88" w:rsidR="0027077C" w:rsidRDefault="00F9424B" w:rsidP="00504015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заголовке и пункте 1 постановления</w:t>
      </w:r>
      <w:r w:rsidR="005040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«на 2018-2020 годы» </w:t>
      </w:r>
      <w:proofErr w:type="gramStart"/>
      <w:r w:rsidRPr="00504015">
        <w:rPr>
          <w:rFonts w:ascii="Times New Roman" w:eastAsia="Times New Roman" w:hAnsi="Times New Roman"/>
          <w:sz w:val="28"/>
          <w:szCs w:val="28"/>
          <w:lang w:eastAsia="ru-RU"/>
        </w:rPr>
        <w:t>заменить  словами</w:t>
      </w:r>
      <w:proofErr w:type="gramEnd"/>
      <w:r w:rsidRPr="00504015">
        <w:rPr>
          <w:rFonts w:ascii="Times New Roman" w:eastAsia="Times New Roman" w:hAnsi="Times New Roman"/>
          <w:sz w:val="28"/>
          <w:szCs w:val="28"/>
          <w:lang w:eastAsia="ru-RU"/>
        </w:rPr>
        <w:t xml:space="preserve"> «на 2020</w:t>
      </w:r>
      <w:r w:rsidR="00504015" w:rsidRPr="00504015">
        <w:rPr>
          <w:rFonts w:ascii="Times New Roman" w:eastAsia="Times New Roman" w:hAnsi="Times New Roman"/>
          <w:sz w:val="28"/>
          <w:szCs w:val="28"/>
          <w:lang w:eastAsia="ru-RU"/>
        </w:rPr>
        <w:t>-2022 годы</w:t>
      </w:r>
      <w:r w:rsidR="0050401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5D9496FB" w14:textId="77777777" w:rsidR="00D07E63" w:rsidRPr="00504015" w:rsidRDefault="00D07E63" w:rsidP="00D07E6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393CA2" w14:textId="1AEA9402" w:rsidR="0027077C" w:rsidRPr="00504015" w:rsidRDefault="00504015" w:rsidP="00504015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 изложить в новой редакции согласно приложению.</w:t>
      </w:r>
    </w:p>
    <w:p w14:paraId="31D7F3E3" w14:textId="77777777" w:rsidR="0027077C" w:rsidRDefault="0027077C" w:rsidP="005040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4078F" w14:textId="0E97C1A0" w:rsidR="0027077C" w:rsidRDefault="00504015" w:rsidP="005040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077C"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</w:t>
      </w:r>
      <w:r w:rsidR="0027077C"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 (обнародова</w:t>
      </w:r>
      <w:r w:rsid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92C65A" w14:textId="77777777" w:rsidR="0027077C" w:rsidRPr="0027077C" w:rsidRDefault="0027077C" w:rsidP="002707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03686" w14:textId="689A1D15" w:rsidR="0027077C" w:rsidRPr="0027077C" w:rsidRDefault="00504015" w:rsidP="005040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077C"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14:paraId="34C885A0" w14:textId="11764BB3" w:rsidR="0027077C" w:rsidRDefault="0027077C" w:rsidP="002707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2BB9E" w14:textId="2870F387" w:rsidR="00504015" w:rsidRDefault="00504015" w:rsidP="002707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B3B71" w14:textId="77777777" w:rsidR="00D07E63" w:rsidRDefault="00D07E63" w:rsidP="002707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24297" w14:textId="77777777" w:rsidR="00504015" w:rsidRPr="0027077C" w:rsidRDefault="00504015" w:rsidP="002707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B27E4" w14:textId="5280E158" w:rsidR="0027077C" w:rsidRDefault="00504015" w:rsidP="0027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27077C"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77C"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14:paraId="25F6045C" w14:textId="43EA601F" w:rsidR="0027077C" w:rsidRPr="0027077C" w:rsidRDefault="0027077C" w:rsidP="00270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Выкатной</w:t>
      </w:r>
      <w:r w:rsidR="0050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="00504015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Н.К.Клыкова</w:t>
      </w:r>
      <w:proofErr w:type="spellEnd"/>
    </w:p>
    <w:p w14:paraId="6D4253D9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4DE7E92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8A00C93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11E6537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ADCC971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FD9D0B8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3C6F88E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D15C3B3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FCDD196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35DE83E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04F71C4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14BE9CF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06A2B54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19A842F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4D9B3C5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7B280D6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5CCA988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F7AC3ED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E35C083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6B1258B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93DC72C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E40105B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B3F5FAA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85790F7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99EB7D9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F8CE7C3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0A62716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A691CD4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493FF05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511136E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D400B6E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F893FCF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0027D7C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942471F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505BDC5" w14:textId="77777777" w:rsidR="00504015" w:rsidRDefault="00504015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A120F8B" w14:textId="1908788F" w:rsidR="00690898" w:rsidRDefault="00690898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835C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1EB2455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44DDACBE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Выкатной</w:t>
      </w:r>
    </w:p>
    <w:p w14:paraId="0738C307" w14:textId="5C6ED2BE" w:rsidR="00690898" w:rsidRDefault="00690898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04015">
        <w:rPr>
          <w:rFonts w:ascii="Times New Roman" w:hAnsi="Times New Roman"/>
          <w:sz w:val="28"/>
          <w:szCs w:val="28"/>
        </w:rPr>
        <w:t xml:space="preserve">от </w:t>
      </w:r>
      <w:r w:rsidR="00504015" w:rsidRPr="00504015">
        <w:rPr>
          <w:rFonts w:ascii="Times New Roman" w:hAnsi="Times New Roman"/>
          <w:sz w:val="28"/>
          <w:szCs w:val="28"/>
        </w:rPr>
        <w:t>18.11</w:t>
      </w:r>
      <w:r w:rsidRPr="00504015">
        <w:rPr>
          <w:rFonts w:ascii="Times New Roman" w:hAnsi="Times New Roman"/>
          <w:sz w:val="28"/>
          <w:szCs w:val="28"/>
        </w:rPr>
        <w:t>.201</w:t>
      </w:r>
      <w:r w:rsidR="006D6E12" w:rsidRPr="00504015">
        <w:rPr>
          <w:rFonts w:ascii="Times New Roman" w:hAnsi="Times New Roman"/>
          <w:sz w:val="28"/>
          <w:szCs w:val="28"/>
        </w:rPr>
        <w:t>9</w:t>
      </w:r>
      <w:r w:rsidRPr="00504015">
        <w:rPr>
          <w:rFonts w:ascii="Times New Roman" w:hAnsi="Times New Roman"/>
          <w:sz w:val="28"/>
          <w:szCs w:val="28"/>
        </w:rPr>
        <w:t xml:space="preserve"> №</w:t>
      </w:r>
      <w:r w:rsidR="00504015" w:rsidRPr="00504015">
        <w:rPr>
          <w:rFonts w:ascii="Times New Roman" w:hAnsi="Times New Roman"/>
          <w:sz w:val="28"/>
          <w:szCs w:val="28"/>
        </w:rPr>
        <w:t>39</w:t>
      </w:r>
    </w:p>
    <w:p w14:paraId="22979E70" w14:textId="2DA5F93E" w:rsidR="00D07E63" w:rsidRDefault="00D07E63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119882C" w14:textId="2092CA84" w:rsidR="00D07E63" w:rsidRDefault="00D07E63" w:rsidP="00D07E63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835CD">
        <w:rPr>
          <w:rFonts w:ascii="Times New Roman" w:hAnsi="Times New Roman"/>
          <w:sz w:val="28"/>
          <w:szCs w:val="28"/>
        </w:rPr>
        <w:t>Приложение</w:t>
      </w:r>
    </w:p>
    <w:p w14:paraId="2B89F4E0" w14:textId="77777777" w:rsidR="00D07E63" w:rsidRDefault="00D07E63" w:rsidP="00D07E63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683F6A3" w14:textId="77777777" w:rsidR="00D07E63" w:rsidRDefault="00D07E63" w:rsidP="00D07E63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Выкатной</w:t>
      </w:r>
    </w:p>
    <w:p w14:paraId="6F99AD12" w14:textId="77777777" w:rsidR="00D07E63" w:rsidRPr="00D55B18" w:rsidRDefault="00D07E63" w:rsidP="00D07E63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55B18">
        <w:rPr>
          <w:rFonts w:ascii="Times New Roman" w:hAnsi="Times New Roman"/>
          <w:sz w:val="28"/>
          <w:szCs w:val="28"/>
        </w:rPr>
        <w:t>от 20.02.2018 №8</w:t>
      </w:r>
    </w:p>
    <w:p w14:paraId="53578F19" w14:textId="77777777" w:rsidR="00D07E63" w:rsidRPr="00504015" w:rsidRDefault="00D07E63" w:rsidP="00690898">
      <w:pPr>
        <w:pStyle w:val="a3"/>
        <w:tabs>
          <w:tab w:val="left" w:pos="15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79E9A64" w14:textId="77777777" w:rsidR="00690898" w:rsidRDefault="00690898" w:rsidP="0069089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A95C6AC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14:paraId="2EF36DE1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14:paraId="4BCB2FD2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14:paraId="4CF67862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14:paraId="2675336D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14:paraId="79429EAE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14:paraId="0BCE815C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14:paraId="0C455B8D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14:paraId="5BD5DB61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14:paraId="364E0A0E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14:paraId="6AE4918D" w14:textId="569CB49D" w:rsidR="00690898" w:rsidRPr="00F52132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52132">
        <w:rPr>
          <w:rFonts w:ascii="Times New Roman" w:hAnsi="Times New Roman"/>
          <w:b/>
          <w:sz w:val="28"/>
          <w:szCs w:val="28"/>
        </w:rPr>
        <w:t xml:space="preserve">униципальная программа «Улучшение жилищных условий жителей сельского поселения </w:t>
      </w:r>
      <w:r>
        <w:rPr>
          <w:rFonts w:ascii="Times New Roman" w:hAnsi="Times New Roman"/>
          <w:b/>
          <w:sz w:val="28"/>
          <w:szCs w:val="28"/>
        </w:rPr>
        <w:t>Выкатной</w:t>
      </w:r>
      <w:r w:rsidRPr="00F52132">
        <w:rPr>
          <w:rFonts w:ascii="Times New Roman" w:hAnsi="Times New Roman"/>
          <w:b/>
          <w:sz w:val="28"/>
          <w:szCs w:val="28"/>
        </w:rPr>
        <w:t xml:space="preserve"> на 20</w:t>
      </w:r>
      <w:r w:rsidR="006D6E12">
        <w:rPr>
          <w:rFonts w:ascii="Times New Roman" w:hAnsi="Times New Roman"/>
          <w:b/>
          <w:sz w:val="28"/>
          <w:szCs w:val="28"/>
        </w:rPr>
        <w:t>20-2022</w:t>
      </w:r>
      <w:r w:rsidRPr="00F5213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F52132">
        <w:rPr>
          <w:rFonts w:ascii="Times New Roman" w:hAnsi="Times New Roman"/>
          <w:b/>
          <w:sz w:val="28"/>
          <w:szCs w:val="28"/>
        </w:rPr>
        <w:t>»</w:t>
      </w:r>
    </w:p>
    <w:p w14:paraId="5DB0BF96" w14:textId="77777777" w:rsidR="00690898" w:rsidRPr="00F52132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14:paraId="60B2D6F3" w14:textId="77777777" w:rsidR="00690898" w:rsidRDefault="00690898" w:rsidP="006908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7ED12FA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6CFDCD78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5FC06DD3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744233F5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2AD024F5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0E2694A9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7921E012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239E1A16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035B881A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6980F335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12FF2713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618AD02D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25614B1B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208B0ED9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11C54B9D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58F28307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6A9977D6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1C9733D9" w14:textId="77777777" w:rsidR="00690898" w:rsidRDefault="00690898" w:rsidP="00690898">
      <w:pPr>
        <w:pStyle w:val="a3"/>
        <w:tabs>
          <w:tab w:val="left" w:pos="15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71D970A0" w14:textId="77777777" w:rsidR="00690898" w:rsidRPr="00CE5F0D" w:rsidRDefault="00690898" w:rsidP="00CE5F0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C2920D" w14:textId="01AACE63" w:rsidR="00690898" w:rsidRDefault="00536692" w:rsidP="005E138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504015">
        <w:rPr>
          <w:rFonts w:ascii="Times New Roman" w:hAnsi="Times New Roman"/>
          <w:sz w:val="28"/>
          <w:szCs w:val="28"/>
        </w:rPr>
        <w:t>20</w:t>
      </w:r>
      <w:r w:rsidR="00690898">
        <w:rPr>
          <w:rFonts w:ascii="Times New Roman" w:hAnsi="Times New Roman"/>
          <w:sz w:val="28"/>
          <w:szCs w:val="28"/>
        </w:rPr>
        <w:t xml:space="preserve"> год</w:t>
      </w:r>
    </w:p>
    <w:p w14:paraId="6C69D429" w14:textId="77777777" w:rsidR="0027077C" w:rsidRDefault="005E1383" w:rsidP="005E13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14:paraId="32FD2820" w14:textId="77777777" w:rsidR="005E1383" w:rsidRDefault="005E1383" w:rsidP="005E13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8"/>
        <w:gridCol w:w="8363"/>
      </w:tblGrid>
      <w:tr w:rsidR="005E1383" w14:paraId="5A82523C" w14:textId="77777777" w:rsidTr="005E1383">
        <w:tc>
          <w:tcPr>
            <w:tcW w:w="704" w:type="dxa"/>
          </w:tcPr>
          <w:p w14:paraId="34F91796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1" w:type="dxa"/>
          </w:tcPr>
          <w:p w14:paraId="530AA5AA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</w:tr>
      <w:tr w:rsidR="005E1383" w14:paraId="6EAC1F7D" w14:textId="77777777" w:rsidTr="005E1383">
        <w:tc>
          <w:tcPr>
            <w:tcW w:w="704" w:type="dxa"/>
          </w:tcPr>
          <w:p w14:paraId="54999BB7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1" w:type="dxa"/>
          </w:tcPr>
          <w:p w14:paraId="23F7A61B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Технико-экономическое обоснование Программы</w:t>
            </w:r>
          </w:p>
        </w:tc>
      </w:tr>
      <w:tr w:rsidR="005E1383" w14:paraId="6A88872B" w14:textId="77777777" w:rsidTr="005E1383">
        <w:tc>
          <w:tcPr>
            <w:tcW w:w="704" w:type="dxa"/>
          </w:tcPr>
          <w:p w14:paraId="5C40FBC4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1" w:type="dxa"/>
          </w:tcPr>
          <w:p w14:paraId="440763B2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Описание имеющейся проблемы, оценка существующей ситуации</w:t>
            </w:r>
          </w:p>
        </w:tc>
      </w:tr>
      <w:tr w:rsidR="005E1383" w14:paraId="33ABE147" w14:textId="77777777" w:rsidTr="005E1383">
        <w:tc>
          <w:tcPr>
            <w:tcW w:w="704" w:type="dxa"/>
          </w:tcPr>
          <w:p w14:paraId="12B65EDB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1" w:type="dxa"/>
          </w:tcPr>
          <w:p w14:paraId="7961B00D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</w:tr>
      <w:tr w:rsidR="005E1383" w14:paraId="6CE057A8" w14:textId="77777777" w:rsidTr="005E1383">
        <w:tc>
          <w:tcPr>
            <w:tcW w:w="704" w:type="dxa"/>
          </w:tcPr>
          <w:p w14:paraId="63EE32B0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41" w:type="dxa"/>
          </w:tcPr>
          <w:p w14:paraId="441B783B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</w:tr>
      <w:tr w:rsidR="005E1383" w14:paraId="55C140B7" w14:textId="77777777" w:rsidTr="005E1383">
        <w:tc>
          <w:tcPr>
            <w:tcW w:w="704" w:type="dxa"/>
          </w:tcPr>
          <w:p w14:paraId="758FBB45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41" w:type="dxa"/>
          </w:tcPr>
          <w:p w14:paraId="26102DFE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Перечень программных мероприятий</w:t>
            </w:r>
          </w:p>
        </w:tc>
      </w:tr>
      <w:tr w:rsidR="005E1383" w14:paraId="42BF2CC1" w14:textId="77777777" w:rsidTr="005E1383">
        <w:tc>
          <w:tcPr>
            <w:tcW w:w="704" w:type="dxa"/>
          </w:tcPr>
          <w:p w14:paraId="71DC8558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41" w:type="dxa"/>
          </w:tcPr>
          <w:p w14:paraId="33F46B25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</w:tr>
      <w:tr w:rsidR="005E1383" w14:paraId="2CFF7157" w14:textId="77777777" w:rsidTr="005E1383">
        <w:tc>
          <w:tcPr>
            <w:tcW w:w="704" w:type="dxa"/>
          </w:tcPr>
          <w:p w14:paraId="3B24B870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41" w:type="dxa"/>
          </w:tcPr>
          <w:p w14:paraId="0AC46FBE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Оценка ожидаемой эффективности Программы</w:t>
            </w:r>
          </w:p>
        </w:tc>
      </w:tr>
      <w:tr w:rsidR="005E1383" w14:paraId="79EF82C6" w14:textId="77777777" w:rsidTr="005E1383">
        <w:tc>
          <w:tcPr>
            <w:tcW w:w="704" w:type="dxa"/>
          </w:tcPr>
          <w:p w14:paraId="5EABDB9D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41" w:type="dxa"/>
          </w:tcPr>
          <w:p w14:paraId="0214FB0B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Механизм контроля за исполнением Программы</w:t>
            </w:r>
          </w:p>
        </w:tc>
      </w:tr>
      <w:tr w:rsidR="005E1383" w14:paraId="0B01F6CD" w14:textId="77777777" w:rsidTr="005E1383">
        <w:tc>
          <w:tcPr>
            <w:tcW w:w="704" w:type="dxa"/>
          </w:tcPr>
          <w:p w14:paraId="7478E575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641" w:type="dxa"/>
          </w:tcPr>
          <w:p w14:paraId="5D07B044" w14:textId="77777777" w:rsidR="005E1383" w:rsidRDefault="005E1383" w:rsidP="005E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3F7">
              <w:rPr>
                <w:rFonts w:ascii="Times New Roman" w:hAnsi="Times New Roman"/>
                <w:sz w:val="28"/>
                <w:szCs w:val="28"/>
              </w:rPr>
              <w:t>Приложение к Программе</w:t>
            </w:r>
          </w:p>
        </w:tc>
      </w:tr>
    </w:tbl>
    <w:p w14:paraId="6565BEA2" w14:textId="77777777" w:rsidR="005E1383" w:rsidRPr="0027077C" w:rsidRDefault="005E1383" w:rsidP="005E13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F347B" w14:textId="77777777" w:rsidR="0027077C" w:rsidRPr="0027077C" w:rsidRDefault="0027077C" w:rsidP="00690898">
      <w:pPr>
        <w:widowControl w:val="0"/>
        <w:shd w:val="clear" w:color="auto" w:fill="FFFFFF"/>
        <w:tabs>
          <w:tab w:val="left" w:leader="hyphen" w:pos="57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D0E2C" w14:textId="77777777" w:rsidR="0027077C" w:rsidRDefault="0027077C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5B6BB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FEA70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1C7F8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1438C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90C28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41A25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BDF74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808BC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3D27E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EE19C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1F7D9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E1DA5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4064D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29D20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2B6B5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80EAE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7E349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7123A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32971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99CF6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732BA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1ED99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4F33B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3E073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6503A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0A09A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E247E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AA281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9198F" w14:textId="77777777" w:rsidR="005E1383" w:rsidRDefault="005E1383" w:rsidP="006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675F7" w14:textId="77777777" w:rsidR="005E1383" w:rsidRPr="005E1383" w:rsidRDefault="005E1383" w:rsidP="00357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83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5553"/>
      </w:tblGrid>
      <w:tr w:rsidR="005E1383" w:rsidRPr="005E1383" w14:paraId="2F6889B8" w14:textId="77777777" w:rsidTr="000F187B">
        <w:tc>
          <w:tcPr>
            <w:tcW w:w="3652" w:type="dxa"/>
          </w:tcPr>
          <w:p w14:paraId="791857AC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19" w:type="dxa"/>
          </w:tcPr>
          <w:p w14:paraId="35E8649C" w14:textId="1D7498BF" w:rsidR="005E1383" w:rsidRPr="005E1383" w:rsidRDefault="005E1383" w:rsidP="006D6E12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«Улучшение жилищных условий жителей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Выкатной 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6D6E12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6D6E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5E1383" w:rsidRPr="005E1383" w14:paraId="39734F2F" w14:textId="77777777" w:rsidTr="000F187B">
        <w:tc>
          <w:tcPr>
            <w:tcW w:w="3652" w:type="dxa"/>
          </w:tcPr>
          <w:p w14:paraId="5878118A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основание для разработки Программы</w:t>
            </w:r>
          </w:p>
        </w:tc>
        <w:tc>
          <w:tcPr>
            <w:tcW w:w="5919" w:type="dxa"/>
          </w:tcPr>
          <w:p w14:paraId="1145AFBB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Жилищный кодекс Российской Федерации от 29.12.2004 № 188-ФЗ</w:t>
            </w:r>
          </w:p>
        </w:tc>
      </w:tr>
      <w:tr w:rsidR="005E1383" w:rsidRPr="005E1383" w14:paraId="69B25927" w14:textId="77777777" w:rsidTr="000F187B">
        <w:tc>
          <w:tcPr>
            <w:tcW w:w="3652" w:type="dxa"/>
          </w:tcPr>
          <w:p w14:paraId="17B18509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19" w:type="dxa"/>
          </w:tcPr>
          <w:p w14:paraId="10495E46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Выкатной</w:t>
            </w:r>
          </w:p>
        </w:tc>
      </w:tr>
      <w:tr w:rsidR="005E1383" w:rsidRPr="005E1383" w14:paraId="1EB7944B" w14:textId="77777777" w:rsidTr="000F187B">
        <w:tc>
          <w:tcPr>
            <w:tcW w:w="3652" w:type="dxa"/>
          </w:tcPr>
          <w:p w14:paraId="7A131012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919" w:type="dxa"/>
          </w:tcPr>
          <w:p w14:paraId="485C79C0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Выкатной</w:t>
            </w:r>
          </w:p>
        </w:tc>
      </w:tr>
      <w:tr w:rsidR="005E1383" w:rsidRPr="005E1383" w14:paraId="5B1CD9BD" w14:textId="77777777" w:rsidTr="000F187B">
        <w:tc>
          <w:tcPr>
            <w:tcW w:w="3652" w:type="dxa"/>
          </w:tcPr>
          <w:p w14:paraId="03C0B70C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19" w:type="dxa"/>
          </w:tcPr>
          <w:p w14:paraId="133B0ADF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Выкатной</w:t>
            </w:r>
          </w:p>
        </w:tc>
      </w:tr>
      <w:tr w:rsidR="005E1383" w:rsidRPr="005E1383" w14:paraId="1176DC22" w14:textId="77777777" w:rsidTr="000F187B">
        <w:tc>
          <w:tcPr>
            <w:tcW w:w="3652" w:type="dxa"/>
          </w:tcPr>
          <w:p w14:paraId="7CDA017F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19" w:type="dxa"/>
          </w:tcPr>
          <w:p w14:paraId="52785D2C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условий, способствующих обеспечению граждан, проживающих в аварийном жилищном фонде на праве собственности либо по договору социального найма жильем, отвечающим санитарно-техническим нормам;</w:t>
            </w:r>
          </w:p>
          <w:p w14:paraId="6E9B3A85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Доступное жилье, безопасные и комфортные условия проживания населения в сельском поселении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Выкатной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42102D7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жилищного фонда, расположенного на территории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Выкатной</w:t>
            </w:r>
          </w:p>
        </w:tc>
      </w:tr>
      <w:tr w:rsidR="005E1383" w:rsidRPr="005E1383" w14:paraId="01DE3D78" w14:textId="77777777" w:rsidTr="000F187B">
        <w:tc>
          <w:tcPr>
            <w:tcW w:w="3652" w:type="dxa"/>
          </w:tcPr>
          <w:p w14:paraId="17E7B8A7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  <w:p w14:paraId="2FA3B044" w14:textId="77777777" w:rsidR="005E1383" w:rsidRPr="005E1383" w:rsidRDefault="005E1383" w:rsidP="003575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ADF320" w14:textId="77777777" w:rsidR="005E1383" w:rsidRPr="005E1383" w:rsidRDefault="005E1383" w:rsidP="003575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54E4F8" w14:textId="77777777" w:rsidR="005E1383" w:rsidRPr="005E1383" w:rsidRDefault="005E1383" w:rsidP="003575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14:paraId="6CE0EFD5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Ликвидация на территории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Выкатной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жилых домов, признанных аварийными и подлежащими сносу;</w:t>
            </w:r>
          </w:p>
          <w:p w14:paraId="0C5DB465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дальнейшей застройки земельных участков после сноса аварийн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</w:tc>
      </w:tr>
      <w:tr w:rsidR="005E1383" w:rsidRPr="005E1383" w14:paraId="0235DB7F" w14:textId="77777777" w:rsidTr="000F187B">
        <w:tc>
          <w:tcPr>
            <w:tcW w:w="3652" w:type="dxa"/>
          </w:tcPr>
          <w:p w14:paraId="45E8CF9A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19" w:type="dxa"/>
          </w:tcPr>
          <w:p w14:paraId="0F712AD5" w14:textId="3E365E80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Программы – 20</w:t>
            </w:r>
            <w:r w:rsidR="006D6E1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D6E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годы:</w:t>
            </w:r>
          </w:p>
          <w:p w14:paraId="0384D65E" w14:textId="3E0F0AC4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– 20</w:t>
            </w:r>
            <w:r w:rsidR="006D6E1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год; </w:t>
            </w:r>
          </w:p>
          <w:p w14:paraId="1A209557" w14:textId="4263C04A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6D6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– 2021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год; </w:t>
            </w:r>
          </w:p>
          <w:p w14:paraId="6F0DDF21" w14:textId="032B164D" w:rsidR="005E1383" w:rsidRPr="005E1383" w:rsidRDefault="005E1383" w:rsidP="006D6E12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– 202</w:t>
            </w:r>
            <w:r w:rsidR="006D6E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E1383" w:rsidRPr="005E1383" w14:paraId="347B8ECE" w14:textId="77777777" w:rsidTr="000F187B">
        <w:tc>
          <w:tcPr>
            <w:tcW w:w="3652" w:type="dxa"/>
          </w:tcPr>
          <w:p w14:paraId="673236D4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19" w:type="dxa"/>
          </w:tcPr>
          <w:p w14:paraId="0C6E5CDB" w14:textId="4EA0D539" w:rsidR="005E1383" w:rsidRPr="00D07E6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>Общий предполагаемый объем финансирования Программы на 20</w:t>
            </w:r>
            <w:r w:rsidR="006D6E1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6D6E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за счет средств бюджета сельского </w:t>
            </w:r>
            <w:r w:rsidRPr="00D07E63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30 тыс. рублей, в том числе:</w:t>
            </w:r>
          </w:p>
          <w:p w14:paraId="00ECEF04" w14:textId="50CDF503" w:rsidR="005E1383" w:rsidRPr="00D07E63" w:rsidRDefault="006D6E12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63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5E1383" w:rsidRPr="00D07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10 тыс. рублей;</w:t>
            </w:r>
          </w:p>
          <w:p w14:paraId="1C9A1B70" w14:textId="590B3F1D" w:rsidR="005E1383" w:rsidRPr="00D07E63" w:rsidRDefault="006D6E12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63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5E1383" w:rsidRPr="00D07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10 тыс. рублей;</w:t>
            </w:r>
          </w:p>
          <w:p w14:paraId="5F1B46E4" w14:textId="2BA34ED8" w:rsidR="005E1383" w:rsidRPr="005E1383" w:rsidRDefault="006D6E12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E63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5E1383" w:rsidRPr="00D07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10 тыс. рублей</w:t>
            </w:r>
          </w:p>
        </w:tc>
      </w:tr>
      <w:tr w:rsidR="005E1383" w:rsidRPr="005E1383" w14:paraId="2FD6B8AA" w14:textId="77777777" w:rsidTr="000F187B">
        <w:tc>
          <w:tcPr>
            <w:tcW w:w="3652" w:type="dxa"/>
          </w:tcPr>
          <w:p w14:paraId="03223B46" w14:textId="77777777" w:rsidR="005E1383" w:rsidRPr="005E1383" w:rsidRDefault="005E1383" w:rsidP="003575D4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3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5919" w:type="dxa"/>
          </w:tcPr>
          <w:p w14:paraId="51B1DF77" w14:textId="7C0FEB74" w:rsidR="005E1383" w:rsidRPr="005E1383" w:rsidRDefault="005E1383" w:rsidP="00A82D00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D0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не менее 1</w:t>
            </w:r>
            <w:r w:rsidR="00A82D00" w:rsidRPr="00A82D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82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жилых помещений гражданам, нуждающимся в улучшении жилищных условий на территор</w:t>
            </w:r>
            <w:r w:rsidR="00A82D00">
              <w:rPr>
                <w:rFonts w:ascii="Times New Roman" w:eastAsia="Calibri" w:hAnsi="Times New Roman" w:cs="Times New Roman"/>
                <w:sz w:val="28"/>
                <w:szCs w:val="28"/>
              </w:rPr>
              <w:t>ии сельского поселения Выкатной</w:t>
            </w:r>
          </w:p>
        </w:tc>
      </w:tr>
    </w:tbl>
    <w:p w14:paraId="5B7722D4" w14:textId="77777777" w:rsidR="005E1383" w:rsidRDefault="005E1383" w:rsidP="0035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00D64" w14:textId="77777777" w:rsidR="005E1383" w:rsidRDefault="003575D4" w:rsidP="003575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575D4">
        <w:rPr>
          <w:rFonts w:ascii="Times New Roman" w:hAnsi="Times New Roman"/>
          <w:b/>
          <w:sz w:val="28"/>
          <w:szCs w:val="28"/>
        </w:rPr>
        <w:t xml:space="preserve">. </w:t>
      </w:r>
      <w:r w:rsidR="005E1383" w:rsidRPr="003575D4">
        <w:rPr>
          <w:rFonts w:ascii="Times New Roman" w:hAnsi="Times New Roman"/>
          <w:b/>
          <w:sz w:val="28"/>
          <w:szCs w:val="28"/>
        </w:rPr>
        <w:t>Т</w:t>
      </w:r>
      <w:r w:rsidR="005E1383" w:rsidRPr="003B50A8">
        <w:rPr>
          <w:rFonts w:ascii="Times New Roman" w:hAnsi="Times New Roman"/>
          <w:b/>
          <w:sz w:val="28"/>
          <w:szCs w:val="28"/>
        </w:rPr>
        <w:t>ехнико-экономическое обоснование Программы</w:t>
      </w:r>
    </w:p>
    <w:p w14:paraId="3F8E57CC" w14:textId="77777777"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>Жилищная политика является одним из приоритетов государственной политики Ханты-Мансийского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575D4">
        <w:rPr>
          <w:rFonts w:ascii="Times New Roman" w:eastAsia="Calibri" w:hAnsi="Times New Roman" w:cs="Times New Roman"/>
          <w:sz w:val="28"/>
          <w:szCs w:val="28"/>
        </w:rPr>
        <w:t>Югры. Мероприятия, осуществляемые на территории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Выкатной</w:t>
      </w:r>
      <w:r w:rsidRPr="003575D4">
        <w:rPr>
          <w:rFonts w:ascii="Times New Roman" w:eastAsia="Calibri" w:hAnsi="Times New Roman" w:cs="Times New Roman"/>
          <w:sz w:val="28"/>
          <w:szCs w:val="28"/>
        </w:rPr>
        <w:t>, реализуются в соответствии с целями и задачами приоритетного национального проекта Российской Федерации «Доступное и комфортное жилье – гражданам России».</w:t>
      </w:r>
    </w:p>
    <w:p w14:paraId="52CAF5DD" w14:textId="77777777" w:rsidR="005E1383" w:rsidRDefault="003575D4" w:rsidP="003575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>В рамках реализации Программы планируется отработать комплексный подход по улучшению жилищных условий граждан, а также по подготовке земельных участков для дальнейшего многоквартирного жилищного строительства.</w:t>
      </w:r>
    </w:p>
    <w:p w14:paraId="4F47076F" w14:textId="77777777" w:rsidR="003575D4" w:rsidRDefault="003575D4" w:rsidP="0035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F51998" w14:textId="77777777" w:rsidR="003575D4" w:rsidRPr="003B50A8" w:rsidRDefault="003575D4" w:rsidP="003575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B50A8">
        <w:rPr>
          <w:rFonts w:ascii="Times New Roman" w:hAnsi="Times New Roman"/>
          <w:b/>
          <w:sz w:val="28"/>
          <w:szCs w:val="28"/>
        </w:rPr>
        <w:t>Описание имеющейся проблемы, оценка существующей ситуации</w:t>
      </w:r>
    </w:p>
    <w:p w14:paraId="3FE3C81E" w14:textId="49927F37"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>Муниципальная программа «</w:t>
      </w:r>
      <w:r w:rsidRPr="0035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жилищных условий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6D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D6E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» является организационной основой реализации в сельском поселении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приоритетного национального проекта «Доступное и комфортное жилье – гражданам России». </w:t>
      </w:r>
    </w:p>
    <w:p w14:paraId="2080EFF5" w14:textId="77777777"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Решение жилищной проблемы населения является одной из ключевых задач для любого уровня государственной власти. Так, в сельском поселении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не менее </w:t>
      </w:r>
      <w:r w:rsidR="00620B3E">
        <w:rPr>
          <w:rFonts w:ascii="Times New Roman" w:eastAsia="Calibri" w:hAnsi="Times New Roman" w:cs="Times New Roman"/>
          <w:sz w:val="28"/>
          <w:szCs w:val="28"/>
        </w:rPr>
        <w:t>50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жилых домов имеют высокую степень износа. Граждане, проживающие в таких жилых домах на праве собственности или по договору социального найма, в большинстве случаев, не в состоянии самостоятельно улучшить жилищные условия.</w:t>
      </w:r>
    </w:p>
    <w:p w14:paraId="0D82414E" w14:textId="51EA9613"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Кроме того, в очереди нуждающихся в улучшении жилищных условий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состоит </w:t>
      </w:r>
      <w:r w:rsidR="006D6E12">
        <w:rPr>
          <w:rFonts w:ascii="Times New Roman" w:eastAsia="Calibri" w:hAnsi="Times New Roman" w:cs="Times New Roman"/>
          <w:sz w:val="28"/>
          <w:szCs w:val="28"/>
        </w:rPr>
        <w:t>13</w:t>
      </w:r>
      <w:r w:rsidRPr="003575D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575D4">
        <w:rPr>
          <w:rFonts w:ascii="Times New Roman" w:eastAsia="Calibri" w:hAnsi="Times New Roman" w:cs="Times New Roman"/>
          <w:sz w:val="28"/>
          <w:szCs w:val="28"/>
        </w:rPr>
        <w:t>семей</w:t>
      </w:r>
      <w:r w:rsidR="00536692">
        <w:rPr>
          <w:rFonts w:ascii="Times New Roman" w:eastAsia="Calibri" w:hAnsi="Times New Roman" w:cs="Times New Roman"/>
          <w:sz w:val="28"/>
          <w:szCs w:val="28"/>
        </w:rPr>
        <w:t>, п. Выкатной – 10 семей, с. Тюли 3 семьи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646B9DF" w14:textId="77777777" w:rsidR="003575D4" w:rsidRDefault="003575D4" w:rsidP="0035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58157" w14:textId="77777777" w:rsidR="003575D4" w:rsidRPr="003575D4" w:rsidRDefault="003575D4" w:rsidP="00357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3575D4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14:paraId="554FE4EF" w14:textId="77777777"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>Основными целями реализации Программы являются:</w:t>
      </w:r>
    </w:p>
    <w:p w14:paraId="750E8840" w14:textId="77777777"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>создание условий, способствующих обеспечению граждан,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</w:r>
    </w:p>
    <w:p w14:paraId="498E00E0" w14:textId="77777777"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доступное жилье, безопасные и комфортные условия проживания населения в сельском поселении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3575D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C47481" w14:textId="77777777"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обновление жилищного фонда, расположенного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3575D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B65E9D" w14:textId="77777777"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lastRenderedPageBreak/>
        <w:t>Для достижения данных целей необходимо решение следующих задач:</w:t>
      </w:r>
    </w:p>
    <w:p w14:paraId="4D58A080" w14:textId="77777777"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ликвидация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жилых домов, признанных аварийными и подлежащими сносу;</w:t>
      </w:r>
    </w:p>
    <w:p w14:paraId="5C1224E4" w14:textId="77777777"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>использование для дальнейшей застройки земельных участков после сноса аварийных жилых домов.</w:t>
      </w:r>
    </w:p>
    <w:p w14:paraId="3F1E293A" w14:textId="77777777" w:rsidR="003575D4" w:rsidRDefault="003575D4" w:rsidP="0035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06D37" w14:textId="77777777" w:rsidR="003575D4" w:rsidRPr="003575D4" w:rsidRDefault="003575D4" w:rsidP="00357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3575D4">
        <w:rPr>
          <w:rFonts w:ascii="Times New Roman" w:hAnsi="Times New Roman"/>
          <w:b/>
          <w:sz w:val="28"/>
          <w:szCs w:val="28"/>
        </w:rPr>
        <w:t>Сроки реализации Программы</w:t>
      </w:r>
    </w:p>
    <w:p w14:paraId="0E0A93FA" w14:textId="71BD800E" w:rsidR="003575D4" w:rsidRPr="003575D4" w:rsidRDefault="003575D4" w:rsidP="00357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>Реализация программы рассчитана на 20</w:t>
      </w:r>
      <w:r w:rsidR="006D6E12">
        <w:rPr>
          <w:rFonts w:ascii="Times New Roman" w:eastAsia="Calibri" w:hAnsi="Times New Roman" w:cs="Times New Roman"/>
          <w:sz w:val="28"/>
          <w:szCs w:val="28"/>
        </w:rPr>
        <w:t>20</w:t>
      </w:r>
      <w:r w:rsidRPr="003575D4">
        <w:rPr>
          <w:rFonts w:ascii="Times New Roman" w:eastAsia="Calibri" w:hAnsi="Times New Roman" w:cs="Times New Roman"/>
          <w:sz w:val="28"/>
          <w:szCs w:val="28"/>
        </w:rPr>
        <w:t>-20</w:t>
      </w:r>
      <w:r w:rsidR="006D6E12">
        <w:rPr>
          <w:rFonts w:ascii="Times New Roman" w:eastAsia="Calibri" w:hAnsi="Times New Roman" w:cs="Times New Roman"/>
          <w:sz w:val="28"/>
          <w:szCs w:val="28"/>
        </w:rPr>
        <w:t>22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годы в 3 этапа:</w:t>
      </w:r>
    </w:p>
    <w:p w14:paraId="46DB8BC1" w14:textId="050FD582" w:rsidR="003575D4" w:rsidRPr="003575D4" w:rsidRDefault="003575D4" w:rsidP="00357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D6E12">
        <w:rPr>
          <w:rFonts w:ascii="Times New Roman" w:eastAsia="Calibri" w:hAnsi="Times New Roman" w:cs="Times New Roman"/>
          <w:sz w:val="28"/>
          <w:szCs w:val="28"/>
        </w:rPr>
        <w:t xml:space="preserve"> этап – 2020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  <w:r w:rsidRPr="003575D4">
        <w:rPr>
          <w:rFonts w:ascii="Times New Roman" w:eastAsia="Calibri" w:hAnsi="Times New Roman" w:cs="Times New Roman"/>
          <w:sz w:val="28"/>
          <w:szCs w:val="28"/>
        </w:rPr>
        <w:tab/>
      </w:r>
      <w:r w:rsidRPr="003575D4">
        <w:rPr>
          <w:rFonts w:ascii="Times New Roman" w:eastAsia="Calibri" w:hAnsi="Times New Roman" w:cs="Times New Roman"/>
          <w:sz w:val="28"/>
          <w:szCs w:val="28"/>
        </w:rPr>
        <w:br/>
        <w:t xml:space="preserve">         </w:t>
      </w:r>
      <w:r w:rsidRPr="003575D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D6E12">
        <w:rPr>
          <w:rFonts w:ascii="Times New Roman" w:eastAsia="Calibri" w:hAnsi="Times New Roman" w:cs="Times New Roman"/>
          <w:sz w:val="28"/>
          <w:szCs w:val="28"/>
        </w:rPr>
        <w:t xml:space="preserve"> этап – 2021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  <w:r w:rsidRPr="003575D4">
        <w:rPr>
          <w:rFonts w:ascii="Times New Roman" w:eastAsia="Calibri" w:hAnsi="Times New Roman" w:cs="Times New Roman"/>
          <w:sz w:val="28"/>
          <w:szCs w:val="28"/>
        </w:rPr>
        <w:tab/>
      </w:r>
      <w:r w:rsidRPr="003575D4">
        <w:rPr>
          <w:rFonts w:ascii="Times New Roman" w:eastAsia="Calibri" w:hAnsi="Times New Roman" w:cs="Times New Roman"/>
          <w:sz w:val="28"/>
          <w:szCs w:val="28"/>
        </w:rPr>
        <w:br/>
        <w:t xml:space="preserve">        </w:t>
      </w:r>
      <w:r w:rsidRPr="003575D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E12">
        <w:rPr>
          <w:rFonts w:ascii="Times New Roman" w:eastAsia="Calibri" w:hAnsi="Times New Roman" w:cs="Times New Roman"/>
          <w:sz w:val="28"/>
          <w:szCs w:val="28"/>
        </w:rPr>
        <w:t>этап – 2022</w:t>
      </w:r>
      <w:r w:rsidRPr="003575D4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14:paraId="6F8D42DA" w14:textId="77777777" w:rsidR="003575D4" w:rsidRDefault="003575D4" w:rsidP="0035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A99F0" w14:textId="77777777" w:rsidR="003575D4" w:rsidRPr="003575D4" w:rsidRDefault="003575D4" w:rsidP="00357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3575D4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14:paraId="5E003FA9" w14:textId="77777777" w:rsidR="003575D4" w:rsidRPr="003575D4" w:rsidRDefault="003575D4" w:rsidP="003575D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5D4">
        <w:rPr>
          <w:rFonts w:ascii="Times New Roman" w:eastAsia="Calibri" w:hAnsi="Times New Roman" w:cs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(приложение).</w:t>
      </w:r>
    </w:p>
    <w:p w14:paraId="4A972E6E" w14:textId="77777777" w:rsidR="003575D4" w:rsidRDefault="003575D4" w:rsidP="0035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0B5A" w14:textId="77777777" w:rsidR="003575D4" w:rsidRPr="003575D4" w:rsidRDefault="003575D4" w:rsidP="00357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3575D4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14:paraId="4F0949EB" w14:textId="77777777"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Участниками Программы являются:</w:t>
      </w:r>
    </w:p>
    <w:p w14:paraId="3265AE7D" w14:textId="77777777"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граждане, проживающие в многоквартирных жилых домах, признанных в установленном порядке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найма;</w:t>
      </w:r>
    </w:p>
    <w:p w14:paraId="01E3BD64" w14:textId="77777777"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граждане, состоящие на учете нуждающихся в улучшении жилищных условий по договорам социального найма;</w:t>
      </w:r>
    </w:p>
    <w:p w14:paraId="18E55FDA" w14:textId="77777777"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работники бюджетной сферы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1443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9ADC5B" w14:textId="77777777"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Переселение участников Программы из аварийного жилищного фонда производится с соблюдением их жилищных прав, установленных действующим законодательством Российской Федерации, Ханты</w:t>
      </w:r>
      <w:r>
        <w:rPr>
          <w:rFonts w:ascii="Times New Roman" w:eastAsia="Calibri" w:hAnsi="Times New Roman" w:cs="Times New Roman"/>
          <w:sz w:val="28"/>
          <w:szCs w:val="28"/>
        </w:rPr>
        <w:t>-Мансийского автономного округа-</w:t>
      </w:r>
      <w:r w:rsidRPr="001443EE">
        <w:rPr>
          <w:rFonts w:ascii="Times New Roman" w:eastAsia="Calibri" w:hAnsi="Times New Roman" w:cs="Times New Roman"/>
          <w:sz w:val="28"/>
          <w:szCs w:val="28"/>
        </w:rPr>
        <w:t>Югры и настоящей программой, которой предусматриваются механизмы обеспечения указанных прав, а именно:</w:t>
      </w:r>
    </w:p>
    <w:p w14:paraId="7A045557" w14:textId="77777777"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участнику программы, проживающему в аварийном муниципальном жилищном фонде на условиях договора социального найма, в соответствии с действующим законодательством Российской Федерации, законодательством Ханты-Мансийского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443EE">
        <w:rPr>
          <w:rFonts w:ascii="Times New Roman" w:eastAsia="Calibri" w:hAnsi="Times New Roman" w:cs="Times New Roman"/>
          <w:sz w:val="28"/>
          <w:szCs w:val="28"/>
        </w:rPr>
        <w:t>Югры и настоящей программой предоставляется другое жилое помещение на условиях договора социального найма.</w:t>
      </w:r>
    </w:p>
    <w:p w14:paraId="134AD2FC" w14:textId="77777777"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Участникам программы, являющимся собственниками жилых помещений в многоквартирных домах, признанных аварийными и подлежащими сносу, по согласованию с ними и в соответствии с действующим законодательством, настоящей программой предусматриваются следующие механизмы обеспечения жилищных прав:</w:t>
      </w:r>
    </w:p>
    <w:p w14:paraId="388CC213" w14:textId="77777777"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lastRenderedPageBreak/>
        <w:t>выплата выкупной цены за жилые помещения в многоквартирных домах.</w:t>
      </w:r>
    </w:p>
    <w:p w14:paraId="0AFE130B" w14:textId="77777777"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Выплата выкупной цены производится </w:t>
      </w:r>
      <w:proofErr w:type="gramStart"/>
      <w:r w:rsidRPr="001443EE">
        <w:rPr>
          <w:rFonts w:ascii="Times New Roman" w:eastAsia="Calibri" w:hAnsi="Times New Roman" w:cs="Times New Roman"/>
          <w:sz w:val="28"/>
          <w:szCs w:val="28"/>
        </w:rPr>
        <w:t>согласно отчета</w:t>
      </w:r>
      <w:proofErr w:type="gramEnd"/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 об оценке рыночной стоимости, определенной независимым оценщиком, при этом в отчет включается стоимость земельного участка, а также надворных построек.</w:t>
      </w:r>
    </w:p>
    <w:p w14:paraId="502D530E" w14:textId="77777777"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Независимая оценка производится за счет средств собственника с последующим зачетом ее стоимости в выкупную цену.</w:t>
      </w:r>
    </w:p>
    <w:p w14:paraId="75D8138E" w14:textId="77777777"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Сроки и другие условия выкупа определяются договором, заключаемым с собственником жилого помещения.</w:t>
      </w:r>
    </w:p>
    <w:p w14:paraId="7D7315C2" w14:textId="77777777"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Заключение договоров мены занимаемого жилого помещения в многоквартирном доме.</w:t>
      </w:r>
    </w:p>
    <w:p w14:paraId="4316B853" w14:textId="77777777"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Заключение договоров мены производится с оплатой разницы между стоимостью приобретаемого и размером выкупной цены отчуждаемого жилого помещения.</w:t>
      </w:r>
    </w:p>
    <w:p w14:paraId="59AA23F0" w14:textId="77777777" w:rsid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Стоимость приобретаемого и отчуждаемого жилого помещения устанавливается на основании отчета об оценке рыночной стоимости объекта в соответствии с законодательством Российской Федерации. При этом независимая оценка отчуждаемого жилого помещения производится за счет средств собственника с последующим зачетом ее стоимости в выкупную цену.</w:t>
      </w:r>
    </w:p>
    <w:p w14:paraId="6F319B95" w14:textId="77777777" w:rsidR="003575D4" w:rsidRDefault="001443EE" w:rsidP="001443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В целях определения и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14:paraId="5D2A8476" w14:textId="77777777" w:rsidR="001443EE" w:rsidRPr="001443EE" w:rsidRDefault="001443EE" w:rsidP="001443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43EE">
        <w:rPr>
          <w:rFonts w:ascii="Times New Roman" w:eastAsia="Calibri" w:hAnsi="Times New Roman" w:cs="Times New Roman"/>
          <w:sz w:val="28"/>
          <w:szCs w:val="28"/>
        </w:rPr>
        <w:t>Рс</w:t>
      </w:r>
      <w:proofErr w:type="spellEnd"/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1443EE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443EE">
        <w:rPr>
          <w:rFonts w:ascii="Times New Roman" w:eastAsia="Calibri" w:hAnsi="Times New Roman" w:cs="Times New Roman"/>
          <w:sz w:val="28"/>
          <w:szCs w:val="28"/>
        </w:rPr>
        <w:t>Рвц</w:t>
      </w:r>
      <w:proofErr w:type="spellEnd"/>
      <w:r w:rsidRPr="001443E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3287AE8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где: </w:t>
      </w:r>
    </w:p>
    <w:p w14:paraId="03000089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43EE">
        <w:rPr>
          <w:rFonts w:ascii="Times New Roman" w:eastAsia="Calibri" w:hAnsi="Times New Roman" w:cs="Times New Roman"/>
          <w:sz w:val="28"/>
          <w:szCs w:val="28"/>
        </w:rPr>
        <w:t>Рс</w:t>
      </w:r>
      <w:proofErr w:type="spellEnd"/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 – разница в стоимости жилых помещений;</w:t>
      </w:r>
    </w:p>
    <w:p w14:paraId="32212A9D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43EE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 – стоимость предоставляемого жилого помещения в соответствии с отчетом об оценке;</w:t>
      </w:r>
    </w:p>
    <w:p w14:paraId="3D6C8E46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43EE">
        <w:rPr>
          <w:rFonts w:ascii="Times New Roman" w:eastAsia="Calibri" w:hAnsi="Times New Roman" w:cs="Times New Roman"/>
          <w:sz w:val="28"/>
          <w:szCs w:val="28"/>
        </w:rPr>
        <w:t>Рвц</w:t>
      </w:r>
      <w:proofErr w:type="spellEnd"/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 – размер выкупной цены.</w:t>
      </w:r>
    </w:p>
    <w:p w14:paraId="089AD79E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Разница с стоимости жилых помещений может быть выплачена участникам настоящей Программы с рассрочкой платежа от 1 года до 10 лет.</w:t>
      </w:r>
    </w:p>
    <w:p w14:paraId="374E871D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Срок рассрочки определяется участником программы.</w:t>
      </w:r>
    </w:p>
    <w:p w14:paraId="5AA23EA6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Договоры мены заключаются без оплаты разницы между стоимостью приобретаемого и размером выкупной цены отчуждаемого жилого помещения в случае, если собственником отчуждаемого жилого помещения является пенсионер по старости, инвалид 1 или 2 группы или гражданин, состоящий по месту жительства на учете граждан, признанных малоимущими и нуждающимися в улучшении жилищных условий. Указанные собственники имеют право на заключение договора мены без оплаты разницы стоимости при условии, если жилые помещения, принадлежащие собственникам, являются для них единственным местом проживания.</w:t>
      </w:r>
    </w:p>
    <w:p w14:paraId="1D4A3B5A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14:paraId="43D3A564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Если в силу конструктивных особенностей жилого помещения в многоквартирном доме, признанном аварийным и подлежащим сносу, на момент принятия решения о сносе многоквартирного дома, предоставить муниципальное жилое помещение, равнозначное по общей площади жилого помещения в многоквартирном доме, признанном аварийным и подлежащим сносу, не представляется возможным, то в целях соблюдения прав граждан, проживающих в аварийном жилищном фонде взамен предоставляется жилое помещение большей площадью, но не более количества комнат отчуждаемого жилого помещения.</w:t>
      </w:r>
    </w:p>
    <w:p w14:paraId="297CC1ED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Предоставление жилых помещений гражданам, состоящим на учете нуждающихся в улучшении жилищных условий по договорам социального найма, предоставляется в соответствии с действующим жилищным законодательством Российской Федерации.</w:t>
      </w:r>
    </w:p>
    <w:p w14:paraId="32285759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Служебные жилые помещения предоставляются в порядке, предусмотренном законодательством Российской Федерации и муниципальными правовыми актами.</w:t>
      </w:r>
    </w:p>
    <w:p w14:paraId="50ABB84A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настоящей программы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1443E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6C9C93F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осуществляет реализацию программы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1443EE">
        <w:rPr>
          <w:rFonts w:ascii="Times New Roman" w:eastAsia="Calibri" w:hAnsi="Times New Roman" w:cs="Times New Roman"/>
          <w:sz w:val="28"/>
          <w:szCs w:val="28"/>
        </w:rPr>
        <w:t>, несет ответственность за ее организационное обеспечение и своевременность исполнения программных мероприятий;</w:t>
      </w:r>
    </w:p>
    <w:p w14:paraId="663A51F9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принимает решения о сносе аварийного жилого дома;</w:t>
      </w:r>
    </w:p>
    <w:p w14:paraId="6667A05C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заключает договоры мены с собственниками аварийного жилищного фонда;</w:t>
      </w:r>
    </w:p>
    <w:p w14:paraId="307FE0A2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заключает договоры социального найма с гражданами, переселяемыми в соответствии с настоящей программой;</w:t>
      </w:r>
    </w:p>
    <w:p w14:paraId="34D98051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заключает договоры служебного жилого помещения;</w:t>
      </w:r>
    </w:p>
    <w:p w14:paraId="171C789F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производит выплату участникам программы, являющимся собственниками аварийного жилищного фонда, выкупной цены за изымаемые жилые помещения;</w:t>
      </w:r>
    </w:p>
    <w:p w14:paraId="3A4C3365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обеспечивает все необходимые действия для государственной регистрации права собственности на приобретаемые и отчуждаемые жилые помещения;</w:t>
      </w:r>
    </w:p>
    <w:p w14:paraId="185C760C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ведет очередность сноса аварийных жилых домов;</w:t>
      </w:r>
    </w:p>
    <w:p w14:paraId="2E29615C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осуществляет снос аварийных жилых домов.</w:t>
      </w:r>
    </w:p>
    <w:p w14:paraId="0488C657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С целью эффективного взаимодействия в ходе реализации настоящей программы,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 предоставляет администрации Ханты-Мансийского района:</w:t>
      </w:r>
    </w:p>
    <w:p w14:paraId="0E2DA8C3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необходимую информацию об участниках программы;</w:t>
      </w:r>
    </w:p>
    <w:p w14:paraId="08AFFA50" w14:textId="77777777" w:rsidR="001443EE" w:rsidRPr="001443EE" w:rsidRDefault="001443EE" w:rsidP="00144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сведения об аварийных жилых домах, которые планируются к расселению.</w:t>
      </w:r>
    </w:p>
    <w:p w14:paraId="62228EC0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B44B9" w14:textId="77777777" w:rsidR="001443EE" w:rsidRPr="001443EE" w:rsidRDefault="001443EE" w:rsidP="001443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1443EE">
        <w:rPr>
          <w:rFonts w:ascii="Times New Roman" w:eastAsia="Calibri" w:hAnsi="Times New Roman" w:cs="Times New Roman"/>
          <w:b/>
          <w:sz w:val="28"/>
          <w:szCs w:val="28"/>
        </w:rPr>
        <w:t>Оценка ожидаемой эффективности Программы</w:t>
      </w:r>
    </w:p>
    <w:p w14:paraId="2B185968" w14:textId="77777777" w:rsidR="001443EE" w:rsidRPr="001443EE" w:rsidRDefault="001443EE" w:rsidP="001443EE">
      <w:pPr>
        <w:tabs>
          <w:tab w:val="left" w:pos="153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2AA958" w14:textId="77777777"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14:paraId="5FAF8882" w14:textId="3CA9DCF2"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обеспечение жилыми помещениями, отвечающим санитарно-техническим нормам</w:t>
      </w:r>
      <w:r w:rsidR="006D6E12">
        <w:rPr>
          <w:rFonts w:ascii="Times New Roman" w:eastAsia="Calibri" w:hAnsi="Times New Roman" w:cs="Times New Roman"/>
          <w:sz w:val="28"/>
          <w:szCs w:val="28"/>
        </w:rPr>
        <w:t>,</w:t>
      </w: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 не менее </w:t>
      </w:r>
      <w:r w:rsidR="006D6E12">
        <w:rPr>
          <w:rFonts w:ascii="Times New Roman" w:eastAsia="Calibri" w:hAnsi="Times New Roman" w:cs="Times New Roman"/>
          <w:sz w:val="28"/>
          <w:szCs w:val="28"/>
        </w:rPr>
        <w:t>13</w:t>
      </w:r>
      <w:r w:rsidR="00620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E12">
        <w:rPr>
          <w:rFonts w:ascii="Times New Roman" w:eastAsia="Calibri" w:hAnsi="Times New Roman" w:cs="Times New Roman"/>
          <w:sz w:val="28"/>
          <w:szCs w:val="28"/>
        </w:rPr>
        <w:t>семей, состоящих на учете в качестве нуждающихся в жилых помещениях</w:t>
      </w:r>
      <w:r w:rsidRPr="001443E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14C083" w14:textId="77777777"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подготовка земельных участков для дальнейшего жилищного строительства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1443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2A40E5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89331" w14:textId="77777777" w:rsidR="001443EE" w:rsidRPr="001443EE" w:rsidRDefault="001443EE" w:rsidP="001443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Pr="001443EE">
        <w:rPr>
          <w:rFonts w:ascii="Times New Roman" w:eastAsia="Calibri" w:hAnsi="Times New Roman" w:cs="Times New Roman"/>
          <w:b/>
          <w:sz w:val="28"/>
          <w:szCs w:val="28"/>
        </w:rPr>
        <w:t>Механизм контроля за исполнением Программы</w:t>
      </w:r>
    </w:p>
    <w:p w14:paraId="5F039E55" w14:textId="77777777" w:rsidR="001443EE" w:rsidRPr="001443EE" w:rsidRDefault="001443EE" w:rsidP="001443EE">
      <w:pPr>
        <w:tabs>
          <w:tab w:val="left" w:pos="801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ab/>
      </w:r>
    </w:p>
    <w:p w14:paraId="28DE136C" w14:textId="77777777" w:rsidR="001443EE" w:rsidRPr="001443EE" w:rsidRDefault="001443EE" w:rsidP="001443E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Контроль за реализацией Программы осуществляет глава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Выкатной</w:t>
      </w:r>
      <w:r w:rsidRPr="001443E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A9BE954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32636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DD8A1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C91CC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21BDE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40EE9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CAC67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EC840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5417B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DB378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AEDBE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F6220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41FC6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3A09B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5448F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3EB27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122C4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F8CBF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76989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860B2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261C8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E1CAF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AA7B7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0E15C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26403" w14:textId="77777777" w:rsidR="001443EE" w:rsidRDefault="001443EE" w:rsidP="001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43EE" w:rsidSect="00F9424B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14:paraId="60414703" w14:textId="608968BC" w:rsidR="001443EE" w:rsidRPr="001443EE" w:rsidRDefault="001443EE" w:rsidP="00D07E63">
      <w:pPr>
        <w:tabs>
          <w:tab w:val="left" w:pos="1530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Программе </w:t>
      </w:r>
    </w:p>
    <w:p w14:paraId="434E1F0C" w14:textId="77777777" w:rsidR="001443EE" w:rsidRPr="001443EE" w:rsidRDefault="001443EE" w:rsidP="001443EE">
      <w:pPr>
        <w:tabs>
          <w:tab w:val="left" w:pos="153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3EE">
        <w:rPr>
          <w:rFonts w:ascii="Times New Roman" w:eastAsia="Calibri" w:hAnsi="Times New Roman" w:cs="Times New Roman"/>
          <w:sz w:val="28"/>
          <w:szCs w:val="28"/>
        </w:rPr>
        <w:t>Основные программные мероприятия</w:t>
      </w:r>
    </w:p>
    <w:p w14:paraId="2709EAD9" w14:textId="77777777" w:rsidR="001443EE" w:rsidRPr="001443EE" w:rsidRDefault="001443EE" w:rsidP="001443EE">
      <w:pPr>
        <w:tabs>
          <w:tab w:val="left" w:pos="153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57"/>
        <w:gridCol w:w="1946"/>
        <w:gridCol w:w="2269"/>
        <w:gridCol w:w="1087"/>
        <w:gridCol w:w="1069"/>
        <w:gridCol w:w="1069"/>
        <w:gridCol w:w="1140"/>
        <w:gridCol w:w="1882"/>
      </w:tblGrid>
      <w:tr w:rsidR="001443EE" w:rsidRPr="001443EE" w14:paraId="548FE7F9" w14:textId="77777777" w:rsidTr="00D07E63">
        <w:tc>
          <w:tcPr>
            <w:tcW w:w="562" w:type="dxa"/>
            <w:vMerge w:val="restart"/>
          </w:tcPr>
          <w:p w14:paraId="4283585B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43E16683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701" w:type="dxa"/>
            <w:vMerge w:val="restart"/>
          </w:tcPr>
          <w:p w14:paraId="3926860F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289" w:type="dxa"/>
            <w:vMerge w:val="restart"/>
          </w:tcPr>
          <w:p w14:paraId="15F1B875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458" w:type="dxa"/>
            <w:gridSpan w:val="4"/>
          </w:tcPr>
          <w:p w14:paraId="753E0D29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1900" w:type="dxa"/>
            <w:vMerge w:val="restart"/>
          </w:tcPr>
          <w:p w14:paraId="688BC19F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программ</w:t>
            </w:r>
          </w:p>
        </w:tc>
      </w:tr>
      <w:tr w:rsidR="00A82D00" w:rsidRPr="001443EE" w14:paraId="53350006" w14:textId="77777777" w:rsidTr="00D07E63">
        <w:tc>
          <w:tcPr>
            <w:tcW w:w="562" w:type="dxa"/>
            <w:vMerge/>
          </w:tcPr>
          <w:p w14:paraId="2FC314EC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A0676ED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50D5018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14:paraId="3AC67512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14:paraId="6A8610E6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5" w:type="dxa"/>
            <w:gridSpan w:val="3"/>
          </w:tcPr>
          <w:p w14:paraId="34432DD5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00" w:type="dxa"/>
            <w:vMerge/>
          </w:tcPr>
          <w:p w14:paraId="10421BE6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D00" w:rsidRPr="001443EE" w14:paraId="40C0EF59" w14:textId="77777777" w:rsidTr="00D07E63">
        <w:tc>
          <w:tcPr>
            <w:tcW w:w="562" w:type="dxa"/>
            <w:vMerge/>
          </w:tcPr>
          <w:p w14:paraId="334ECC3C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0FDDC68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5FD6DFA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14:paraId="7670F4BF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666A36ED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3C9FF89" w14:textId="12EE742D" w:rsidR="001443EE" w:rsidRPr="00D07E63" w:rsidRDefault="00A82D00" w:rsidP="00A82D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E63">
              <w:rPr>
                <w:rFonts w:ascii="Times New Roman" w:eastAsia="Calibri" w:hAnsi="Times New Roman" w:cs="Times New Roman"/>
              </w:rPr>
              <w:t>2020</w:t>
            </w:r>
            <w:r w:rsidR="001443EE" w:rsidRPr="00D07E63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093" w:type="dxa"/>
          </w:tcPr>
          <w:p w14:paraId="475CF1A7" w14:textId="5F6E2F76" w:rsidR="001443EE" w:rsidRPr="00D07E63" w:rsidRDefault="001443EE" w:rsidP="00A82D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E63">
              <w:rPr>
                <w:rFonts w:ascii="Times New Roman" w:eastAsia="Calibri" w:hAnsi="Times New Roman" w:cs="Times New Roman"/>
              </w:rPr>
              <w:t>2</w:t>
            </w:r>
            <w:r w:rsidR="00A82D00" w:rsidRPr="00D07E63">
              <w:rPr>
                <w:rFonts w:ascii="Times New Roman" w:eastAsia="Calibri" w:hAnsi="Times New Roman" w:cs="Times New Roman"/>
              </w:rPr>
              <w:t>021</w:t>
            </w:r>
            <w:r w:rsidRPr="00D07E63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169" w:type="dxa"/>
          </w:tcPr>
          <w:p w14:paraId="53AF6710" w14:textId="55C7935D" w:rsidR="001443EE" w:rsidRPr="00D07E63" w:rsidRDefault="001443EE" w:rsidP="00A82D00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E63">
              <w:rPr>
                <w:rFonts w:ascii="Times New Roman" w:eastAsia="Calibri" w:hAnsi="Times New Roman" w:cs="Times New Roman"/>
              </w:rPr>
              <w:t>202</w:t>
            </w:r>
            <w:r w:rsidR="00A82D00" w:rsidRPr="00D07E63">
              <w:rPr>
                <w:rFonts w:ascii="Times New Roman" w:eastAsia="Calibri" w:hAnsi="Times New Roman" w:cs="Times New Roman"/>
              </w:rPr>
              <w:t>2</w:t>
            </w:r>
            <w:r w:rsidRPr="00D07E63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900" w:type="dxa"/>
            <w:vMerge/>
          </w:tcPr>
          <w:p w14:paraId="0B11B106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D00" w:rsidRPr="001443EE" w14:paraId="55BA9266" w14:textId="77777777" w:rsidTr="00D07E63">
        <w:tc>
          <w:tcPr>
            <w:tcW w:w="562" w:type="dxa"/>
          </w:tcPr>
          <w:p w14:paraId="44AAFDB4" w14:textId="77777777" w:rsidR="001443EE" w:rsidRPr="001443EE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6ED3AA18" w14:textId="04A50222" w:rsidR="001443EE" w:rsidRPr="001443EE" w:rsidRDefault="001443EE" w:rsidP="00A82D00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EE">
              <w:rPr>
                <w:rFonts w:ascii="Times New Roman" w:eastAsia="Calibri" w:hAnsi="Times New Roman" w:cs="Times New Roman"/>
                <w:sz w:val="24"/>
                <w:szCs w:val="24"/>
              </w:rPr>
              <w:t>Снос аварийн</w:t>
            </w:r>
            <w:r w:rsidR="00A82D00">
              <w:rPr>
                <w:rFonts w:ascii="Times New Roman" w:eastAsia="Calibri" w:hAnsi="Times New Roman" w:cs="Times New Roman"/>
                <w:sz w:val="24"/>
                <w:szCs w:val="24"/>
              </w:rPr>
              <w:t>ого, не пригодного для проживания муниципального жилого фонда</w:t>
            </w:r>
          </w:p>
        </w:tc>
        <w:tc>
          <w:tcPr>
            <w:tcW w:w="1701" w:type="dxa"/>
          </w:tcPr>
          <w:p w14:paraId="49315467" w14:textId="476B2357" w:rsidR="001443EE" w:rsidRPr="001443EE" w:rsidRDefault="00A82D00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 Выкатной</w:t>
            </w:r>
          </w:p>
        </w:tc>
        <w:tc>
          <w:tcPr>
            <w:tcW w:w="2289" w:type="dxa"/>
          </w:tcPr>
          <w:p w14:paraId="047FCCA9" w14:textId="77777777" w:rsidR="001443EE" w:rsidRPr="00CE5F0D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103" w:type="dxa"/>
            <w:vAlign w:val="center"/>
          </w:tcPr>
          <w:p w14:paraId="35DB2FAF" w14:textId="77777777" w:rsidR="001443EE" w:rsidRPr="00CE5F0D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  <w:vAlign w:val="center"/>
          </w:tcPr>
          <w:p w14:paraId="34C12092" w14:textId="77777777" w:rsidR="001443EE" w:rsidRPr="00CE5F0D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  <w:vAlign w:val="center"/>
          </w:tcPr>
          <w:p w14:paraId="700B4C44" w14:textId="77777777" w:rsidR="001443EE" w:rsidRPr="00CE5F0D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vAlign w:val="center"/>
          </w:tcPr>
          <w:p w14:paraId="7C79B4A0" w14:textId="77777777" w:rsidR="001443EE" w:rsidRPr="00CE5F0D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14:paraId="64135BED" w14:textId="1A326DF9" w:rsidR="001443EE" w:rsidRPr="001443EE" w:rsidRDefault="00A82D00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 Выкатной</w:t>
            </w:r>
          </w:p>
        </w:tc>
      </w:tr>
      <w:tr w:rsidR="00A82D00" w:rsidRPr="000B532E" w14:paraId="1BF9AD7E" w14:textId="77777777" w:rsidTr="00D07E63">
        <w:tc>
          <w:tcPr>
            <w:tcW w:w="562" w:type="dxa"/>
          </w:tcPr>
          <w:p w14:paraId="718F4432" w14:textId="77777777" w:rsidR="001443EE" w:rsidRPr="000B532E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2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203816A5" w14:textId="48A9AE77" w:rsidR="001443EE" w:rsidRPr="000B532E" w:rsidRDefault="00A82D00" w:rsidP="00786C69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r w:rsidR="00786C69" w:rsidRPr="000B53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B532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786C69" w:rsidRPr="000B53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B5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жилого фонда</w:t>
            </w:r>
          </w:p>
        </w:tc>
        <w:tc>
          <w:tcPr>
            <w:tcW w:w="1701" w:type="dxa"/>
          </w:tcPr>
          <w:p w14:paraId="22C981BF" w14:textId="577BD200" w:rsidR="001443EE" w:rsidRPr="000B532E" w:rsidRDefault="00A82D00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2E">
              <w:rPr>
                <w:rFonts w:ascii="Times New Roman" w:eastAsia="Calibri" w:hAnsi="Times New Roman" w:cs="Times New Roman"/>
                <w:sz w:val="24"/>
                <w:szCs w:val="24"/>
              </w:rPr>
              <w:t>АСП Выкатной</w:t>
            </w:r>
          </w:p>
        </w:tc>
        <w:tc>
          <w:tcPr>
            <w:tcW w:w="2289" w:type="dxa"/>
          </w:tcPr>
          <w:p w14:paraId="27835301" w14:textId="77777777" w:rsidR="001443EE" w:rsidRPr="00CE5F0D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7414264D" w14:textId="77777777" w:rsidR="001443EE" w:rsidRPr="00CE5F0D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440E491D" w14:textId="77777777" w:rsidR="001443EE" w:rsidRPr="00CE5F0D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7317C229" w14:textId="77777777" w:rsidR="001443EE" w:rsidRPr="00CE5F0D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71809CEC" w14:textId="77777777" w:rsidR="001443EE" w:rsidRPr="00CE5F0D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14:paraId="6E10F7A7" w14:textId="1BB1A7A6" w:rsidR="001443EE" w:rsidRPr="000B532E" w:rsidRDefault="00A82D00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2E">
              <w:rPr>
                <w:rFonts w:ascii="Times New Roman" w:eastAsia="Calibri" w:hAnsi="Times New Roman" w:cs="Times New Roman"/>
                <w:sz w:val="24"/>
                <w:szCs w:val="24"/>
              </w:rPr>
              <w:t>АСП Выкатной</w:t>
            </w:r>
          </w:p>
        </w:tc>
      </w:tr>
      <w:tr w:rsidR="00426551" w:rsidRPr="000B532E" w14:paraId="5AFD1B0F" w14:textId="77777777" w:rsidTr="00D07E63">
        <w:tc>
          <w:tcPr>
            <w:tcW w:w="562" w:type="dxa"/>
          </w:tcPr>
          <w:p w14:paraId="570863B7" w14:textId="4D6D3388" w:rsidR="00426551" w:rsidRPr="007A2279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7E6439C" w14:textId="4378012F" w:rsidR="00426551" w:rsidRPr="007A2279" w:rsidRDefault="000B532E" w:rsidP="00786C69">
            <w:pPr>
              <w:tabs>
                <w:tab w:val="left" w:pos="1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ведение реестра непригодных для проживания жилых домов</w:t>
            </w:r>
          </w:p>
        </w:tc>
        <w:tc>
          <w:tcPr>
            <w:tcW w:w="1701" w:type="dxa"/>
          </w:tcPr>
          <w:p w14:paraId="57BCB999" w14:textId="13737FB6" w:rsidR="00426551" w:rsidRPr="000B532E" w:rsidRDefault="000B532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 Выкатной</w:t>
            </w:r>
          </w:p>
        </w:tc>
        <w:tc>
          <w:tcPr>
            <w:tcW w:w="2289" w:type="dxa"/>
          </w:tcPr>
          <w:p w14:paraId="7E28FB38" w14:textId="5AFB7F54" w:rsidR="00426551" w:rsidRPr="00CE5F0D" w:rsidRDefault="000B532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053A8EFB" w14:textId="7D50A6C2" w:rsidR="00426551" w:rsidRPr="00CE5F0D" w:rsidRDefault="000B532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328BDB92" w14:textId="1A1A5A3D" w:rsidR="00426551" w:rsidRPr="00CE5F0D" w:rsidRDefault="000B532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3A734635" w14:textId="00049015" w:rsidR="00426551" w:rsidRPr="00CE5F0D" w:rsidRDefault="000B532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735934BF" w14:textId="4A1838C4" w:rsidR="00426551" w:rsidRPr="00CE5F0D" w:rsidRDefault="000B532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14:paraId="404966E4" w14:textId="7C2A9A6C" w:rsidR="00426551" w:rsidRPr="000B532E" w:rsidRDefault="000B532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 Выкатной</w:t>
            </w:r>
          </w:p>
        </w:tc>
      </w:tr>
      <w:tr w:rsidR="007A2279" w:rsidRPr="000B532E" w14:paraId="099E2C8F" w14:textId="77777777" w:rsidTr="00D07E63">
        <w:tc>
          <w:tcPr>
            <w:tcW w:w="562" w:type="dxa"/>
          </w:tcPr>
          <w:p w14:paraId="0F21961E" w14:textId="6F8B489A" w:rsidR="007A2279" w:rsidRPr="007A2279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AB2B135" w14:textId="0E0C7811" w:rsidR="007A2279" w:rsidRPr="007A2279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перечня объектов жилищного строительства</w:t>
            </w:r>
          </w:p>
        </w:tc>
        <w:tc>
          <w:tcPr>
            <w:tcW w:w="1701" w:type="dxa"/>
          </w:tcPr>
          <w:p w14:paraId="64453922" w14:textId="5797A301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 Выкатной </w:t>
            </w:r>
          </w:p>
        </w:tc>
        <w:tc>
          <w:tcPr>
            <w:tcW w:w="2289" w:type="dxa"/>
          </w:tcPr>
          <w:p w14:paraId="4EADC95B" w14:textId="69A9D077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7C12997F" w14:textId="4636EB54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70979D7C" w14:textId="43EEC1CB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0381A419" w14:textId="398D5F24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1F8104E9" w14:textId="7F87AC1C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14:paraId="33A63078" w14:textId="375B9BFC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 Выкатной</w:t>
            </w:r>
          </w:p>
        </w:tc>
      </w:tr>
      <w:tr w:rsidR="007A2279" w:rsidRPr="000B532E" w14:paraId="0CDE5FEF" w14:textId="77777777" w:rsidTr="00D07E63">
        <w:tc>
          <w:tcPr>
            <w:tcW w:w="562" w:type="dxa"/>
          </w:tcPr>
          <w:p w14:paraId="7A05C526" w14:textId="715EBE59" w:rsidR="007A2279" w:rsidRPr="007A2279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4202FEF" w14:textId="3851B21C" w:rsidR="007A2279" w:rsidRPr="007A2279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решений о переселении</w:t>
            </w:r>
            <w:r w:rsidRPr="000B5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граждан в связи со сносом     </w:t>
            </w:r>
            <w:r w:rsidRPr="000B5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жилых домов</w:t>
            </w:r>
          </w:p>
        </w:tc>
        <w:tc>
          <w:tcPr>
            <w:tcW w:w="1701" w:type="dxa"/>
          </w:tcPr>
          <w:p w14:paraId="31DBB054" w14:textId="183B2076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 Выкатной</w:t>
            </w:r>
          </w:p>
        </w:tc>
        <w:tc>
          <w:tcPr>
            <w:tcW w:w="2289" w:type="dxa"/>
          </w:tcPr>
          <w:p w14:paraId="54084B73" w14:textId="6ED2F938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5D4358D0" w14:textId="12E2ABAE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7BB2FBD3" w14:textId="0EC83291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1C73CCCF" w14:textId="54403B87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2184DE1E" w14:textId="7E264972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14:paraId="0149F23B" w14:textId="5F2D96D1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 Выкатной</w:t>
            </w:r>
          </w:p>
        </w:tc>
      </w:tr>
      <w:tr w:rsidR="007A2279" w:rsidRPr="000B532E" w14:paraId="6F8C4D82" w14:textId="77777777" w:rsidTr="00D07E63">
        <w:tc>
          <w:tcPr>
            <w:tcW w:w="562" w:type="dxa"/>
          </w:tcPr>
          <w:p w14:paraId="3F8FB0BB" w14:textId="5AB94348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A130487" w14:textId="6A1D778D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Переселение граждан из непригодного жилищного фонда путем переселения граждан на условиях социального найма</w:t>
            </w:r>
          </w:p>
        </w:tc>
        <w:tc>
          <w:tcPr>
            <w:tcW w:w="1701" w:type="dxa"/>
          </w:tcPr>
          <w:p w14:paraId="56A196EE" w14:textId="1654B9D0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 Выкатной</w:t>
            </w:r>
          </w:p>
        </w:tc>
        <w:tc>
          <w:tcPr>
            <w:tcW w:w="2289" w:type="dxa"/>
          </w:tcPr>
          <w:p w14:paraId="10280F91" w14:textId="3E9B370C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6BE9DEC0" w14:textId="1CE0EF48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06136AFB" w14:textId="314896BB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31FBE325" w14:textId="3F387DE4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2745D29E" w14:textId="1DDCA7F5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14:paraId="3CADB883" w14:textId="2395454B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 Выкатной</w:t>
            </w:r>
          </w:p>
        </w:tc>
      </w:tr>
      <w:tr w:rsidR="007A2279" w:rsidRPr="000B532E" w14:paraId="25D6212B" w14:textId="77777777" w:rsidTr="00D07E63">
        <w:tc>
          <w:tcPr>
            <w:tcW w:w="562" w:type="dxa"/>
          </w:tcPr>
          <w:p w14:paraId="5C5142D1" w14:textId="1057112D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7263DFC5" w14:textId="2BD24CC7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Переселение граждан из непригодного жилищного фонда путем</w:t>
            </w:r>
          </w:p>
        </w:tc>
        <w:tc>
          <w:tcPr>
            <w:tcW w:w="1701" w:type="dxa"/>
          </w:tcPr>
          <w:p w14:paraId="7C8C8552" w14:textId="325479D2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 Выкатной</w:t>
            </w:r>
          </w:p>
        </w:tc>
        <w:tc>
          <w:tcPr>
            <w:tcW w:w="2289" w:type="dxa"/>
          </w:tcPr>
          <w:p w14:paraId="35E38543" w14:textId="5EA3EA8E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747C3986" w14:textId="7C48520D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5CB7AFE1" w14:textId="48CB444C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0DE341A7" w14:textId="75425C95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625A6142" w14:textId="35241A20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14:paraId="405206A8" w14:textId="72D20AAC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 Выкатной</w:t>
            </w:r>
          </w:p>
        </w:tc>
      </w:tr>
      <w:tr w:rsidR="007A2279" w:rsidRPr="000B532E" w14:paraId="6BF82E91" w14:textId="77777777" w:rsidTr="00D07E63">
        <w:tc>
          <w:tcPr>
            <w:tcW w:w="562" w:type="dxa"/>
          </w:tcPr>
          <w:p w14:paraId="28066C46" w14:textId="773AB406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14207C88" w14:textId="07804FFE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перерегистрации </w:t>
            </w:r>
            <w:proofErr w:type="gramStart"/>
            <w:r w:rsidRPr="000B5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граждан,   </w:t>
            </w:r>
            <w:proofErr w:type="gramEnd"/>
            <w:r w:rsidRPr="000B5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состоящих в списках очередников  </w:t>
            </w:r>
            <w:r w:rsidRPr="000B5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на улучшение жилищных условий </w:t>
            </w:r>
            <w:r w:rsidRPr="000B5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условиях договора социального найма</w:t>
            </w:r>
          </w:p>
        </w:tc>
        <w:tc>
          <w:tcPr>
            <w:tcW w:w="1701" w:type="dxa"/>
          </w:tcPr>
          <w:p w14:paraId="3D5636B0" w14:textId="783AB5E7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АСП Выкатной</w:t>
            </w:r>
          </w:p>
        </w:tc>
        <w:tc>
          <w:tcPr>
            <w:tcW w:w="2289" w:type="dxa"/>
          </w:tcPr>
          <w:p w14:paraId="2F7CCA24" w14:textId="04DC6B00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61639680" w14:textId="7D80C610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44919B05" w14:textId="3907F293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20F4E596" w14:textId="0DE6A848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6E186C01" w14:textId="450B1956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14:paraId="39F44B43" w14:textId="41104C22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 Выкатной</w:t>
            </w:r>
          </w:p>
        </w:tc>
      </w:tr>
      <w:tr w:rsidR="007A2279" w:rsidRPr="000B532E" w14:paraId="0FFE2580" w14:textId="77777777" w:rsidTr="00D07E63">
        <w:tc>
          <w:tcPr>
            <w:tcW w:w="562" w:type="dxa"/>
          </w:tcPr>
          <w:p w14:paraId="540E987F" w14:textId="221951BA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0E7337F5" w14:textId="74BF4EDC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ведение сводного списка граждан-очередников на улучшение жилищных условий</w:t>
            </w:r>
          </w:p>
        </w:tc>
        <w:tc>
          <w:tcPr>
            <w:tcW w:w="1701" w:type="dxa"/>
          </w:tcPr>
          <w:p w14:paraId="75366B52" w14:textId="2F65ABE0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 Выкатной</w:t>
            </w:r>
          </w:p>
        </w:tc>
        <w:tc>
          <w:tcPr>
            <w:tcW w:w="2289" w:type="dxa"/>
          </w:tcPr>
          <w:p w14:paraId="43C02745" w14:textId="226CE26B" w:rsidR="007A2279" w:rsidRPr="000B532E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3DAF4CEC" w14:textId="503B5211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0926BED2" w14:textId="00F1B883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2E7343E6" w14:textId="64D29836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17009E95" w14:textId="55D7DEAB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14:paraId="0DD06D4F" w14:textId="4DD4C5A2" w:rsidR="007A2279" w:rsidRPr="00CE5F0D" w:rsidRDefault="007A2279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АСП Выкатной</w:t>
            </w:r>
          </w:p>
        </w:tc>
      </w:tr>
      <w:tr w:rsidR="00A82D00" w:rsidRPr="000B532E" w14:paraId="7D94EBF0" w14:textId="77777777" w:rsidTr="00D07E63">
        <w:tc>
          <w:tcPr>
            <w:tcW w:w="4531" w:type="dxa"/>
            <w:gridSpan w:val="2"/>
          </w:tcPr>
          <w:p w14:paraId="54817CEF" w14:textId="6A4133E6" w:rsidR="001443EE" w:rsidRPr="000B532E" w:rsidRDefault="001443EE" w:rsidP="007A2279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2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6A2C594" w14:textId="77777777" w:rsidR="001443EE" w:rsidRPr="000B532E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2D826FB2" w14:textId="77777777" w:rsidR="001443EE" w:rsidRPr="000B532E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32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3" w:type="dxa"/>
            <w:vAlign w:val="center"/>
          </w:tcPr>
          <w:p w14:paraId="0003CA99" w14:textId="77777777" w:rsidR="001443EE" w:rsidRPr="00CE5F0D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  <w:vAlign w:val="center"/>
          </w:tcPr>
          <w:p w14:paraId="2C7FF546" w14:textId="77777777" w:rsidR="001443EE" w:rsidRPr="00CE5F0D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  <w:vAlign w:val="center"/>
          </w:tcPr>
          <w:p w14:paraId="43F13FEB" w14:textId="77777777" w:rsidR="001443EE" w:rsidRPr="00CE5F0D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vAlign w:val="center"/>
          </w:tcPr>
          <w:p w14:paraId="192DF899" w14:textId="77777777" w:rsidR="001443EE" w:rsidRPr="00CE5F0D" w:rsidRDefault="001443EE" w:rsidP="001443E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14:paraId="13A6B5B0" w14:textId="77777777" w:rsidR="001443EE" w:rsidRPr="00CE5F0D" w:rsidRDefault="001443EE" w:rsidP="001443EE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2C4F92" w14:textId="7DA0EBB7" w:rsidR="001443EE" w:rsidRPr="000B532E" w:rsidRDefault="00CE5F0D" w:rsidP="00CE5F0D">
      <w:pPr>
        <w:tabs>
          <w:tab w:val="left" w:pos="1530"/>
        </w:tabs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</w:t>
      </w:r>
    </w:p>
    <w:sectPr w:rsidR="001443EE" w:rsidRPr="000B532E" w:rsidSect="001443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91646"/>
    <w:multiLevelType w:val="hybridMultilevel"/>
    <w:tmpl w:val="24285DDA"/>
    <w:lvl w:ilvl="0" w:tplc="5802DB3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45337F55"/>
    <w:multiLevelType w:val="multilevel"/>
    <w:tmpl w:val="55D090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882681C"/>
    <w:multiLevelType w:val="multilevel"/>
    <w:tmpl w:val="72CEA6D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1"/>
      <w:numFmt w:val="decimal"/>
      <w:isLgl/>
      <w:lvlText w:val="%1.%2."/>
      <w:lvlJc w:val="left"/>
      <w:pPr>
        <w:ind w:left="2540" w:hanging="1470"/>
      </w:pPr>
    </w:lvl>
    <w:lvl w:ilvl="2">
      <w:start w:val="1"/>
      <w:numFmt w:val="decimal"/>
      <w:isLgl/>
      <w:lvlText w:val="%1.%2.%3."/>
      <w:lvlJc w:val="left"/>
      <w:pPr>
        <w:ind w:left="2890" w:hanging="1470"/>
      </w:pPr>
    </w:lvl>
    <w:lvl w:ilvl="3">
      <w:start w:val="1"/>
      <w:numFmt w:val="decimal"/>
      <w:isLgl/>
      <w:lvlText w:val="%1.%2.%3.%4."/>
      <w:lvlJc w:val="left"/>
      <w:pPr>
        <w:ind w:left="3240" w:hanging="1470"/>
      </w:pPr>
    </w:lvl>
    <w:lvl w:ilvl="4">
      <w:start w:val="1"/>
      <w:numFmt w:val="decimal"/>
      <w:isLgl/>
      <w:lvlText w:val="%1.%2.%3.%4.%5."/>
      <w:lvlJc w:val="left"/>
      <w:pPr>
        <w:ind w:left="3590" w:hanging="1470"/>
      </w:pPr>
    </w:lvl>
    <w:lvl w:ilvl="5">
      <w:start w:val="1"/>
      <w:numFmt w:val="decimal"/>
      <w:isLgl/>
      <w:lvlText w:val="%1.%2.%3.%4.%5.%6."/>
      <w:lvlJc w:val="left"/>
      <w:pPr>
        <w:ind w:left="3940" w:hanging="1470"/>
      </w:pPr>
    </w:lvl>
    <w:lvl w:ilvl="6">
      <w:start w:val="1"/>
      <w:numFmt w:val="decimal"/>
      <w:isLgl/>
      <w:lvlText w:val="%1.%2.%3.%4.%5.%6.%7."/>
      <w:lvlJc w:val="left"/>
      <w:pPr>
        <w:ind w:left="4290" w:hanging="1470"/>
      </w:pPr>
    </w:lvl>
    <w:lvl w:ilvl="7">
      <w:start w:val="1"/>
      <w:numFmt w:val="decimal"/>
      <w:isLgl/>
      <w:lvlText w:val="%1.%2.%3.%4.%5.%6.%7.%8."/>
      <w:lvlJc w:val="left"/>
      <w:pPr>
        <w:ind w:left="4640" w:hanging="1470"/>
      </w:pPr>
    </w:lvl>
    <w:lvl w:ilvl="8">
      <w:start w:val="1"/>
      <w:numFmt w:val="decimal"/>
      <w:isLgl/>
      <w:lvlText w:val="%1.%2.%3.%4.%5.%6.%7.%8.%9."/>
      <w:lvlJc w:val="left"/>
      <w:pPr>
        <w:ind w:left="4990" w:hanging="1470"/>
      </w:pPr>
    </w:lvl>
  </w:abstractNum>
  <w:num w:numId="1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BA"/>
    <w:rsid w:val="00053F38"/>
    <w:rsid w:val="000B532E"/>
    <w:rsid w:val="001443EE"/>
    <w:rsid w:val="0027077C"/>
    <w:rsid w:val="003575D4"/>
    <w:rsid w:val="00426551"/>
    <w:rsid w:val="004C4E6B"/>
    <w:rsid w:val="00504015"/>
    <w:rsid w:val="00536692"/>
    <w:rsid w:val="005C0E98"/>
    <w:rsid w:val="005E1383"/>
    <w:rsid w:val="00620B3E"/>
    <w:rsid w:val="00690898"/>
    <w:rsid w:val="006955BA"/>
    <w:rsid w:val="006D6E12"/>
    <w:rsid w:val="00786C69"/>
    <w:rsid w:val="007A2279"/>
    <w:rsid w:val="00A82D00"/>
    <w:rsid w:val="00CE5F0D"/>
    <w:rsid w:val="00D07E63"/>
    <w:rsid w:val="00DD6E23"/>
    <w:rsid w:val="00EB34B7"/>
    <w:rsid w:val="00F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83C4"/>
  <w15:chartTrackingRefBased/>
  <w15:docId w15:val="{0EA8204C-6B6E-4238-8442-2C65517F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E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13</cp:revision>
  <cp:lastPrinted>2019-11-26T11:03:00Z</cp:lastPrinted>
  <dcterms:created xsi:type="dcterms:W3CDTF">2018-01-25T12:28:00Z</dcterms:created>
  <dcterms:modified xsi:type="dcterms:W3CDTF">2019-11-26T11:04:00Z</dcterms:modified>
</cp:coreProperties>
</file>